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B8" w:rsidRDefault="00734DAC" w:rsidP="00734DAC">
      <w:pPr>
        <w:jc w:val="center"/>
        <w:rPr>
          <w:rFonts w:ascii="Arial" w:eastAsia="Times New Roman" w:hAnsi="Arial" w:cs="Arial"/>
          <w:sz w:val="35"/>
          <w:szCs w:val="35"/>
        </w:rPr>
      </w:pPr>
      <w:r>
        <w:rPr>
          <w:noProof/>
        </w:rPr>
        <w:drawing>
          <wp:inline distT="0" distB="0" distL="0" distR="0" wp14:anchorId="6535D7D7" wp14:editId="5DA63A48">
            <wp:extent cx="4086795" cy="1228896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ET-Logo-ne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2F0" w:rsidRDefault="006E4374">
      <w:pPr>
        <w:rPr>
          <w:rFonts w:ascii="Arial" w:eastAsia="Times New Roman" w:hAnsi="Arial" w:cs="Arial"/>
          <w:sz w:val="35"/>
          <w:szCs w:val="35"/>
        </w:rPr>
      </w:pPr>
      <w:bookmarkStart w:id="0" w:name="_GoBack"/>
      <w:bookmarkEnd w:id="0"/>
      <w:r>
        <w:rPr>
          <w:rFonts w:ascii="Arial" w:eastAsia="Times New Roman" w:hAnsi="Arial" w:cs="Arial"/>
          <w:sz w:val="35"/>
          <w:szCs w:val="35"/>
        </w:rPr>
        <w:t>SECRETARY’S REPORT FOR AGM 2020</w:t>
      </w:r>
    </w:p>
    <w:p w:rsidR="00360B8A" w:rsidRDefault="0020092F" w:rsidP="00400F44">
      <w:pPr>
        <w:jc w:val="both"/>
        <w:rPr>
          <w:rFonts w:ascii="Arial" w:eastAsia="Times New Roman" w:hAnsi="Arial" w:cs="Arial"/>
          <w:sz w:val="24"/>
          <w:szCs w:val="24"/>
        </w:rPr>
      </w:pPr>
      <w:r w:rsidRPr="00400F44">
        <w:rPr>
          <w:rFonts w:ascii="Arial" w:eastAsia="Times New Roman" w:hAnsi="Arial" w:cs="Arial"/>
          <w:sz w:val="24"/>
          <w:szCs w:val="24"/>
        </w:rPr>
        <w:t>Warm greetings to you all.</w:t>
      </w:r>
      <w:r w:rsidR="00454FD4" w:rsidRPr="00400F44">
        <w:rPr>
          <w:rFonts w:ascii="Arial" w:eastAsia="Times New Roman" w:hAnsi="Arial" w:cs="Arial"/>
          <w:sz w:val="24"/>
          <w:szCs w:val="24"/>
        </w:rPr>
        <w:t xml:space="preserve"> I trust t</w:t>
      </w:r>
      <w:r w:rsidR="00360B8A">
        <w:rPr>
          <w:rFonts w:ascii="Arial" w:eastAsia="Times New Roman" w:hAnsi="Arial" w:cs="Arial"/>
          <w:sz w:val="24"/>
          <w:szCs w:val="24"/>
        </w:rPr>
        <w:t>hat God preserved us from COVID-</w:t>
      </w:r>
      <w:r w:rsidR="00454FD4" w:rsidRPr="00400F44">
        <w:rPr>
          <w:rFonts w:ascii="Arial" w:eastAsia="Times New Roman" w:hAnsi="Arial" w:cs="Arial"/>
          <w:sz w:val="24"/>
          <w:szCs w:val="24"/>
        </w:rPr>
        <w:t xml:space="preserve">19 </w:t>
      </w:r>
      <w:r w:rsidR="00360B8A">
        <w:rPr>
          <w:rFonts w:ascii="Arial" w:eastAsia="Times New Roman" w:hAnsi="Arial" w:cs="Arial"/>
          <w:sz w:val="24"/>
          <w:szCs w:val="24"/>
        </w:rPr>
        <w:t>for</w:t>
      </w:r>
      <w:r w:rsidR="00454FD4" w:rsidRPr="00400F44">
        <w:rPr>
          <w:rFonts w:ascii="Arial" w:eastAsia="Times New Roman" w:hAnsi="Arial" w:cs="Arial"/>
          <w:sz w:val="24"/>
          <w:szCs w:val="24"/>
        </w:rPr>
        <w:t xml:space="preserve"> a purpose</w:t>
      </w:r>
      <w:r w:rsidR="00360B8A">
        <w:rPr>
          <w:rFonts w:ascii="Arial" w:eastAsia="Times New Roman" w:hAnsi="Arial" w:cs="Arial"/>
          <w:sz w:val="24"/>
          <w:szCs w:val="24"/>
        </w:rPr>
        <w:t>.</w:t>
      </w:r>
      <w:r w:rsidR="00454FD4" w:rsidRPr="00400F44">
        <w:rPr>
          <w:rFonts w:ascii="Arial" w:eastAsia="Times New Roman" w:hAnsi="Arial" w:cs="Arial"/>
          <w:sz w:val="24"/>
          <w:szCs w:val="24"/>
        </w:rPr>
        <w:t xml:space="preserve"> </w:t>
      </w:r>
    </w:p>
    <w:p w:rsidR="00400F44" w:rsidRDefault="00FB1E59" w:rsidP="00400F44">
      <w:pPr>
        <w:jc w:val="both"/>
        <w:rPr>
          <w:rFonts w:ascii="Arial" w:eastAsia="Times New Roman" w:hAnsi="Arial" w:cs="Arial"/>
          <w:sz w:val="30"/>
          <w:szCs w:val="30"/>
        </w:rPr>
      </w:pPr>
      <w:r w:rsidRPr="00400F44">
        <w:rPr>
          <w:rFonts w:ascii="Arial" w:eastAsia="Times New Roman" w:hAnsi="Arial" w:cs="Arial"/>
          <w:sz w:val="24"/>
          <w:szCs w:val="24"/>
        </w:rPr>
        <w:t>I wish to take this opportunity to</w:t>
      </w:r>
      <w:r w:rsidR="00B650BF" w:rsidRPr="00400F44">
        <w:rPr>
          <w:rFonts w:ascii="Arial" w:eastAsia="Times New Roman" w:hAnsi="Arial" w:cs="Arial"/>
          <w:sz w:val="24"/>
          <w:szCs w:val="24"/>
        </w:rPr>
        <w:t xml:space="preserve"> commiserate with our members who were ravaged by this pandemic. </w:t>
      </w:r>
      <w:r w:rsidR="00AC05B2" w:rsidRPr="00400F44">
        <w:rPr>
          <w:rFonts w:ascii="Arial" w:eastAsia="Times New Roman" w:hAnsi="Arial" w:cs="Arial"/>
          <w:sz w:val="24"/>
          <w:szCs w:val="24"/>
        </w:rPr>
        <w:t xml:space="preserve">This health challenge </w:t>
      </w:r>
      <w:r w:rsidR="00360B8A">
        <w:rPr>
          <w:rFonts w:ascii="Arial" w:eastAsia="Times New Roman" w:hAnsi="Arial" w:cs="Arial"/>
          <w:sz w:val="24"/>
          <w:szCs w:val="24"/>
        </w:rPr>
        <w:t>has created a new norm and our social interactions may never go back to how it used to be before COVID.</w:t>
      </w:r>
      <w:r w:rsidR="00002411" w:rsidRPr="00400F44">
        <w:rPr>
          <w:rFonts w:ascii="Arial" w:eastAsia="Times New Roman" w:hAnsi="Arial" w:cs="Arial"/>
          <w:sz w:val="24"/>
          <w:szCs w:val="24"/>
        </w:rPr>
        <w:t xml:space="preserve"> We </w:t>
      </w:r>
      <w:r w:rsidR="0085593A">
        <w:rPr>
          <w:rFonts w:ascii="Arial" w:eastAsia="Times New Roman" w:hAnsi="Arial" w:cs="Arial"/>
          <w:sz w:val="24"/>
          <w:szCs w:val="24"/>
        </w:rPr>
        <w:t>shall</w:t>
      </w:r>
      <w:r w:rsidR="00002411" w:rsidRPr="00400F44">
        <w:rPr>
          <w:rFonts w:ascii="Arial" w:eastAsia="Times New Roman" w:hAnsi="Arial" w:cs="Arial"/>
          <w:sz w:val="24"/>
          <w:szCs w:val="24"/>
        </w:rPr>
        <w:t xml:space="preserve"> embrace the new normal and adopt </w:t>
      </w:r>
      <w:r w:rsidR="00400F44" w:rsidRPr="00400F44">
        <w:rPr>
          <w:rFonts w:ascii="Arial" w:eastAsia="Times New Roman" w:hAnsi="Arial" w:cs="Arial"/>
          <w:sz w:val="24"/>
          <w:szCs w:val="24"/>
        </w:rPr>
        <w:t xml:space="preserve">the channels of communication that this has brought in </w:t>
      </w:r>
      <w:r w:rsidR="009979E7" w:rsidRPr="00400F44">
        <w:rPr>
          <w:rFonts w:ascii="Arial" w:eastAsia="Times New Roman" w:hAnsi="Arial" w:cs="Arial"/>
          <w:sz w:val="24"/>
          <w:szCs w:val="24"/>
        </w:rPr>
        <w:t xml:space="preserve">for our future </w:t>
      </w:r>
      <w:r w:rsidR="00400F44" w:rsidRPr="00400F44">
        <w:rPr>
          <w:rFonts w:ascii="Arial" w:eastAsia="Times New Roman" w:hAnsi="Arial" w:cs="Arial"/>
          <w:sz w:val="24"/>
          <w:szCs w:val="24"/>
        </w:rPr>
        <w:t>engagements</w:t>
      </w:r>
      <w:r w:rsidR="00400F44">
        <w:rPr>
          <w:rFonts w:ascii="Arial" w:eastAsia="Times New Roman" w:hAnsi="Arial" w:cs="Arial"/>
          <w:sz w:val="30"/>
          <w:szCs w:val="30"/>
        </w:rPr>
        <w:t>.</w:t>
      </w:r>
    </w:p>
    <w:p w:rsidR="001A6178" w:rsidRDefault="00400F44" w:rsidP="00400F44">
      <w:pPr>
        <w:jc w:val="both"/>
        <w:rPr>
          <w:rFonts w:ascii="Arial" w:eastAsia="Times New Roman" w:hAnsi="Arial" w:cs="Arial"/>
          <w:sz w:val="30"/>
          <w:szCs w:val="30"/>
        </w:rPr>
      </w:pPr>
      <w:r w:rsidRPr="000769A1">
        <w:rPr>
          <w:rFonts w:ascii="Arial" w:eastAsia="Times New Roman" w:hAnsi="Arial" w:cs="Arial"/>
          <w:sz w:val="24"/>
          <w:szCs w:val="24"/>
        </w:rPr>
        <w:t xml:space="preserve">I wish to register our appreciation to all members who put the Secretariats office on its toes. </w:t>
      </w:r>
      <w:r w:rsidR="000769A1" w:rsidRPr="000769A1">
        <w:rPr>
          <w:rFonts w:ascii="Arial" w:eastAsia="Times New Roman" w:hAnsi="Arial" w:cs="Arial"/>
          <w:sz w:val="24"/>
          <w:szCs w:val="24"/>
        </w:rPr>
        <w:t>You contributed immensely to the growth of the Institution and by enlarge delivery of the society’s objectives.</w:t>
      </w:r>
      <w:r w:rsidR="000769A1">
        <w:rPr>
          <w:rFonts w:ascii="Arial" w:eastAsia="Times New Roman" w:hAnsi="Arial" w:cs="Arial"/>
          <w:sz w:val="30"/>
          <w:szCs w:val="30"/>
        </w:rPr>
        <w:t xml:space="preserve"> </w:t>
      </w:r>
    </w:p>
    <w:p w:rsidR="0085593A" w:rsidRDefault="0085593A" w:rsidP="00400F44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533F0" w:rsidRPr="001B05F3" w:rsidRDefault="001A6178" w:rsidP="00400F44">
      <w:pPr>
        <w:jc w:val="both"/>
        <w:rPr>
          <w:rFonts w:ascii="Arial" w:eastAsia="Times New Roman" w:hAnsi="Arial" w:cs="Arial"/>
          <w:sz w:val="24"/>
          <w:szCs w:val="24"/>
        </w:rPr>
      </w:pPr>
      <w:r w:rsidRPr="001B05F3">
        <w:rPr>
          <w:rFonts w:ascii="Arial" w:eastAsia="Times New Roman" w:hAnsi="Arial" w:cs="Arial"/>
          <w:sz w:val="24"/>
          <w:szCs w:val="24"/>
        </w:rPr>
        <w:t xml:space="preserve">The year 2020 was turned upside down by the pandemic and many plans were disrupted not only for our society but for many organizations as well. The </w:t>
      </w:r>
      <w:r w:rsidR="00D533F0" w:rsidRPr="001B05F3">
        <w:rPr>
          <w:rFonts w:ascii="Arial" w:eastAsia="Times New Roman" w:hAnsi="Arial" w:cs="Arial"/>
          <w:sz w:val="24"/>
          <w:szCs w:val="24"/>
        </w:rPr>
        <w:t>targeted objectives may not be realized as anticipated but everyone is trying to salvage what they can.</w:t>
      </w:r>
    </w:p>
    <w:p w:rsidR="00CF2CA3" w:rsidRPr="000E162A" w:rsidRDefault="00CF2CA3" w:rsidP="00400F44">
      <w:pPr>
        <w:jc w:val="both"/>
        <w:rPr>
          <w:rFonts w:ascii="Arial" w:eastAsia="Times New Roman" w:hAnsi="Arial" w:cs="Arial"/>
          <w:sz w:val="24"/>
          <w:szCs w:val="24"/>
        </w:rPr>
      </w:pPr>
      <w:r w:rsidRPr="000E162A">
        <w:rPr>
          <w:rFonts w:ascii="Arial" w:eastAsia="Times New Roman" w:hAnsi="Arial" w:cs="Arial"/>
          <w:sz w:val="24"/>
          <w:szCs w:val="24"/>
        </w:rPr>
        <w:t xml:space="preserve">My goal is to show you the growth of the Institution, outline planned events and share the </w:t>
      </w:r>
      <w:r w:rsidR="003014A0" w:rsidRPr="000E162A">
        <w:rPr>
          <w:rFonts w:ascii="Arial" w:eastAsia="Times New Roman" w:hAnsi="Arial" w:cs="Arial"/>
          <w:sz w:val="24"/>
          <w:szCs w:val="24"/>
        </w:rPr>
        <w:t xml:space="preserve">vision and </w:t>
      </w:r>
      <w:r w:rsidR="00D66B98" w:rsidRPr="000E162A">
        <w:rPr>
          <w:rFonts w:ascii="Arial" w:eastAsia="Times New Roman" w:hAnsi="Arial" w:cs="Arial"/>
          <w:sz w:val="24"/>
          <w:szCs w:val="24"/>
        </w:rPr>
        <w:t xml:space="preserve">future </w:t>
      </w:r>
      <w:r w:rsidRPr="000E162A">
        <w:rPr>
          <w:rFonts w:ascii="Arial" w:eastAsia="Times New Roman" w:hAnsi="Arial" w:cs="Arial"/>
          <w:sz w:val="24"/>
          <w:szCs w:val="24"/>
        </w:rPr>
        <w:t>aspirations</w:t>
      </w:r>
      <w:r w:rsidR="003014A0" w:rsidRPr="000E162A">
        <w:rPr>
          <w:rFonts w:ascii="Arial" w:eastAsia="Times New Roman" w:hAnsi="Arial" w:cs="Arial"/>
          <w:sz w:val="24"/>
          <w:szCs w:val="24"/>
        </w:rPr>
        <w:t xml:space="preserve"> of the society.</w:t>
      </w:r>
    </w:p>
    <w:p w:rsidR="003014A0" w:rsidRPr="000E162A" w:rsidRDefault="00181647" w:rsidP="00400F44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0E162A">
        <w:rPr>
          <w:rFonts w:ascii="Arial" w:eastAsia="Times New Roman" w:hAnsi="Arial" w:cs="Arial"/>
          <w:b/>
          <w:sz w:val="24"/>
          <w:szCs w:val="24"/>
        </w:rPr>
        <w:t>Achievements</w:t>
      </w:r>
    </w:p>
    <w:p w:rsidR="00181647" w:rsidRDefault="00181647" w:rsidP="00400F44">
      <w:pPr>
        <w:jc w:val="both"/>
        <w:rPr>
          <w:rFonts w:ascii="Arial" w:eastAsia="Times New Roman" w:hAnsi="Arial" w:cs="Arial"/>
          <w:sz w:val="24"/>
          <w:szCs w:val="24"/>
        </w:rPr>
      </w:pPr>
      <w:r w:rsidRPr="000E162A">
        <w:rPr>
          <w:rFonts w:ascii="Arial" w:eastAsia="Times New Roman" w:hAnsi="Arial" w:cs="Arial"/>
          <w:sz w:val="24"/>
          <w:szCs w:val="24"/>
        </w:rPr>
        <w:t>The Society:</w:t>
      </w:r>
    </w:p>
    <w:p w:rsidR="009448E0" w:rsidRDefault="009448E0" w:rsidP="005C6AD7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Launch of the website</w:t>
      </w:r>
      <w:r w:rsidR="00ED7243">
        <w:rPr>
          <w:rFonts w:ascii="Arial" w:eastAsia="Times New Roman" w:hAnsi="Arial" w:cs="Arial"/>
          <w:sz w:val="24"/>
          <w:szCs w:val="24"/>
        </w:rPr>
        <w:t xml:space="preserve"> ietkenya.org</w:t>
      </w:r>
      <w:r>
        <w:rPr>
          <w:rFonts w:ascii="Arial" w:eastAsia="Times New Roman" w:hAnsi="Arial" w:cs="Arial"/>
          <w:sz w:val="24"/>
          <w:szCs w:val="24"/>
        </w:rPr>
        <w:t xml:space="preserve">; the domain name is </w:t>
      </w:r>
      <w:proofErr w:type="spellStart"/>
      <w:r>
        <w:rPr>
          <w:rFonts w:ascii="Arial" w:eastAsia="Times New Roman" w:hAnsi="Arial" w:cs="Arial"/>
          <w:sz w:val="24"/>
          <w:szCs w:val="24"/>
        </w:rPr>
        <w:t>ietkenya</w:t>
      </w:r>
      <w:proofErr w:type="spellEnd"/>
    </w:p>
    <w:p w:rsidR="005C6AD7" w:rsidRPr="005C6AD7" w:rsidRDefault="005C6AD7" w:rsidP="005C6AD7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Is an affiliate member of the Kenya Private </w:t>
      </w:r>
      <w:r w:rsidR="0025071C">
        <w:rPr>
          <w:rFonts w:ascii="Arial" w:eastAsia="Times New Roman" w:hAnsi="Arial" w:cs="Arial"/>
          <w:sz w:val="24"/>
          <w:szCs w:val="24"/>
        </w:rPr>
        <w:t>Sector Alliance (</w:t>
      </w:r>
      <w:proofErr w:type="gramStart"/>
      <w:r w:rsidR="0025071C">
        <w:rPr>
          <w:rFonts w:ascii="Arial" w:eastAsia="Times New Roman" w:hAnsi="Arial" w:cs="Arial"/>
          <w:sz w:val="24"/>
          <w:szCs w:val="24"/>
        </w:rPr>
        <w:t>KEPSA)</w:t>
      </w:r>
      <w:proofErr w:type="gramEnd"/>
    </w:p>
    <w:p w:rsidR="003C2D82" w:rsidRPr="000E162A" w:rsidRDefault="00181647" w:rsidP="003C2D82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0E162A">
        <w:rPr>
          <w:rFonts w:ascii="Arial" w:eastAsia="Times New Roman" w:hAnsi="Arial" w:cs="Arial"/>
          <w:sz w:val="24"/>
          <w:szCs w:val="24"/>
        </w:rPr>
        <w:t>H</w:t>
      </w:r>
      <w:r w:rsidR="004E7638" w:rsidRPr="000E162A">
        <w:rPr>
          <w:rFonts w:ascii="Arial" w:eastAsia="Times New Roman" w:hAnsi="Arial" w:cs="Arial"/>
          <w:sz w:val="24"/>
          <w:szCs w:val="24"/>
        </w:rPr>
        <w:t>eld a successful two-day Conference at Murang’a University of Technology – Feb. 13</w:t>
      </w:r>
      <w:r w:rsidR="004E7638" w:rsidRPr="000E162A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4E7638" w:rsidRPr="000E162A">
        <w:rPr>
          <w:rFonts w:ascii="Arial" w:eastAsia="Times New Roman" w:hAnsi="Arial" w:cs="Arial"/>
          <w:sz w:val="24"/>
          <w:szCs w:val="24"/>
        </w:rPr>
        <w:t xml:space="preserve"> &amp; 14</w:t>
      </w:r>
      <w:r w:rsidR="004E7638" w:rsidRPr="000E162A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4E7638" w:rsidRPr="000E162A">
        <w:rPr>
          <w:rFonts w:ascii="Arial" w:eastAsia="Times New Roman" w:hAnsi="Arial" w:cs="Arial"/>
          <w:sz w:val="24"/>
          <w:szCs w:val="24"/>
        </w:rPr>
        <w:t xml:space="preserve">. The theme was: </w:t>
      </w:r>
      <w:r w:rsidR="00AB0B13" w:rsidRPr="000E162A">
        <w:rPr>
          <w:rFonts w:ascii="Times New Roman" w:hAnsi="Times New Roman"/>
          <w:i/>
          <w:sz w:val="24"/>
          <w:szCs w:val="24"/>
        </w:rPr>
        <w:t>‘THE CONTRIBUTION OF ENGINEERING TECHNOLOGY PROFESSIONALS IN THE REALIZATION OF THE BIG FOUR AGENDA AND ECONOMIC DEVELOPMENT’</w:t>
      </w:r>
      <w:r w:rsidR="004E7638" w:rsidRPr="000E162A">
        <w:rPr>
          <w:rFonts w:ascii="Arial" w:eastAsia="Times New Roman" w:hAnsi="Arial" w:cs="Arial"/>
          <w:sz w:val="24"/>
          <w:szCs w:val="24"/>
        </w:rPr>
        <w:t xml:space="preserve"> </w:t>
      </w:r>
    </w:p>
    <w:p w:rsidR="007A4295" w:rsidRPr="000E162A" w:rsidRDefault="00181647" w:rsidP="00181647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0E162A">
        <w:rPr>
          <w:rFonts w:ascii="Arial" w:eastAsia="Times New Roman" w:hAnsi="Arial" w:cs="Arial"/>
          <w:sz w:val="24"/>
          <w:szCs w:val="24"/>
        </w:rPr>
        <w:t>Spo</w:t>
      </w:r>
      <w:r w:rsidR="005472C9" w:rsidRPr="000E162A">
        <w:rPr>
          <w:rFonts w:ascii="Arial" w:eastAsia="Times New Roman" w:hAnsi="Arial" w:cs="Arial"/>
          <w:sz w:val="24"/>
          <w:szCs w:val="24"/>
        </w:rPr>
        <w:t>n</w:t>
      </w:r>
      <w:r w:rsidRPr="000E162A">
        <w:rPr>
          <w:rFonts w:ascii="Arial" w:eastAsia="Times New Roman" w:hAnsi="Arial" w:cs="Arial"/>
          <w:sz w:val="24"/>
          <w:szCs w:val="24"/>
        </w:rPr>
        <w:t>sored</w:t>
      </w:r>
      <w:r w:rsidR="005472C9" w:rsidRPr="000E162A">
        <w:rPr>
          <w:rFonts w:ascii="Arial" w:eastAsia="Times New Roman" w:hAnsi="Arial" w:cs="Arial"/>
          <w:sz w:val="24"/>
          <w:szCs w:val="24"/>
        </w:rPr>
        <w:t xml:space="preserve"> twenty members as judges for the student</w:t>
      </w:r>
      <w:r w:rsidR="005472C9" w:rsidRPr="000E162A">
        <w:rPr>
          <w:rFonts w:ascii="Arial" w:hAnsi="Arial" w:cs="Arial"/>
          <w:sz w:val="24"/>
          <w:szCs w:val="24"/>
        </w:rPr>
        <w:t xml:space="preserve"> projects during the 2020 regional TVET held </w:t>
      </w:r>
      <w:r w:rsidR="007A4295" w:rsidRPr="000E162A">
        <w:rPr>
          <w:rFonts w:ascii="Arial" w:hAnsi="Arial" w:cs="Arial"/>
          <w:sz w:val="24"/>
          <w:szCs w:val="24"/>
        </w:rPr>
        <w:t>in five regions – Coast, Western, Rift Valley, Mt.</w:t>
      </w:r>
      <w:r w:rsidR="00030927" w:rsidRPr="000E162A">
        <w:rPr>
          <w:rFonts w:ascii="Arial" w:hAnsi="Arial" w:cs="Arial"/>
          <w:sz w:val="24"/>
          <w:szCs w:val="24"/>
        </w:rPr>
        <w:t xml:space="preserve"> </w:t>
      </w:r>
      <w:r w:rsidR="007A4295" w:rsidRPr="000E162A">
        <w:rPr>
          <w:rFonts w:ascii="Arial" w:hAnsi="Arial" w:cs="Arial"/>
          <w:sz w:val="24"/>
          <w:szCs w:val="24"/>
        </w:rPr>
        <w:t>Kenya and Nairobi in</w:t>
      </w:r>
      <w:r w:rsidR="005472C9" w:rsidRPr="000E162A">
        <w:rPr>
          <w:rFonts w:ascii="Arial" w:hAnsi="Arial" w:cs="Arial"/>
          <w:sz w:val="24"/>
          <w:szCs w:val="24"/>
        </w:rPr>
        <w:t xml:space="preserve"> Feb</w:t>
      </w:r>
      <w:r w:rsidR="007A4295" w:rsidRPr="000E162A">
        <w:rPr>
          <w:rFonts w:ascii="Arial" w:hAnsi="Arial" w:cs="Arial"/>
          <w:sz w:val="24"/>
          <w:szCs w:val="24"/>
        </w:rPr>
        <w:t>.</w:t>
      </w:r>
      <w:r w:rsidR="005472C9" w:rsidRPr="000E162A">
        <w:rPr>
          <w:rFonts w:ascii="Arial" w:hAnsi="Arial" w:cs="Arial"/>
          <w:sz w:val="24"/>
          <w:szCs w:val="24"/>
        </w:rPr>
        <w:t xml:space="preserve"> 20 and 21, 2020.</w:t>
      </w:r>
    </w:p>
    <w:p w:rsidR="000C71B7" w:rsidRPr="000C71B7" w:rsidRDefault="000C71B7" w:rsidP="000C71B7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Raise</w:t>
      </w:r>
      <w:r w:rsidR="00D90960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 public awareness about the society and its objective through both print and audio-visual</w:t>
      </w:r>
      <w:r w:rsidR="00A66266">
        <w:rPr>
          <w:rFonts w:ascii="Arial" w:eastAsia="Times New Roman" w:hAnsi="Arial" w:cs="Arial"/>
          <w:sz w:val="24"/>
          <w:szCs w:val="24"/>
        </w:rPr>
        <w:t xml:space="preserve">. The most recent are; the public notice and the KTN interview on the Regulation of the engineering profession </w:t>
      </w:r>
    </w:p>
    <w:p w:rsidR="006110F9" w:rsidRDefault="00D53C5E" w:rsidP="006110F9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0E162A">
        <w:rPr>
          <w:rFonts w:ascii="Arial" w:eastAsia="Times New Roman" w:hAnsi="Arial" w:cs="Arial"/>
          <w:sz w:val="24"/>
          <w:szCs w:val="24"/>
        </w:rPr>
        <w:lastRenderedPageBreak/>
        <w:t>Was able to have engineering technology professionals recognized in the drafted Bills – The Built En</w:t>
      </w:r>
      <w:r w:rsidR="000E162A" w:rsidRPr="000E162A">
        <w:rPr>
          <w:rFonts w:ascii="Arial" w:eastAsia="Times New Roman" w:hAnsi="Arial" w:cs="Arial"/>
          <w:sz w:val="24"/>
          <w:szCs w:val="24"/>
        </w:rPr>
        <w:t xml:space="preserve">vironment Professional Bill 2020; </w:t>
      </w:r>
    </w:p>
    <w:p w:rsidR="00656388" w:rsidRPr="008509B9" w:rsidRDefault="00656388" w:rsidP="00AC76FC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8509B9">
        <w:rPr>
          <w:rFonts w:ascii="Arial" w:eastAsia="Times New Roman" w:hAnsi="Arial" w:cs="Arial"/>
          <w:sz w:val="24"/>
          <w:szCs w:val="24"/>
        </w:rPr>
        <w:t>The Society sponsored four children’s’ home during the harsh times brought about by the pandemic.</w:t>
      </w:r>
      <w:r w:rsidR="0003055D" w:rsidRPr="008509B9">
        <w:rPr>
          <w:rFonts w:ascii="Arial" w:eastAsia="Times New Roman" w:hAnsi="Arial" w:cs="Arial"/>
          <w:sz w:val="24"/>
          <w:szCs w:val="24"/>
        </w:rPr>
        <w:t xml:space="preserve"> The homes are located in three counties: Nakuru, </w:t>
      </w:r>
      <w:proofErr w:type="spellStart"/>
      <w:r w:rsidR="0003055D" w:rsidRPr="008509B9">
        <w:rPr>
          <w:rFonts w:ascii="Arial" w:eastAsia="Times New Roman" w:hAnsi="Arial" w:cs="Arial"/>
          <w:sz w:val="24"/>
          <w:szCs w:val="24"/>
        </w:rPr>
        <w:t>Kisii</w:t>
      </w:r>
      <w:proofErr w:type="spellEnd"/>
      <w:r w:rsidR="0003055D" w:rsidRPr="008509B9">
        <w:rPr>
          <w:rFonts w:ascii="Arial" w:eastAsia="Times New Roman" w:hAnsi="Arial" w:cs="Arial"/>
          <w:sz w:val="24"/>
          <w:szCs w:val="24"/>
        </w:rPr>
        <w:t xml:space="preserve"> and Nairobi.</w:t>
      </w:r>
      <w:r w:rsidRPr="008509B9">
        <w:rPr>
          <w:rFonts w:ascii="Arial" w:eastAsia="Times New Roman" w:hAnsi="Arial" w:cs="Arial"/>
          <w:sz w:val="24"/>
          <w:szCs w:val="24"/>
        </w:rPr>
        <w:t xml:space="preserve"> </w:t>
      </w:r>
    </w:p>
    <w:p w:rsidR="00DD1841" w:rsidRPr="00764D39" w:rsidRDefault="0025071C" w:rsidP="005B64BF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764D39">
        <w:rPr>
          <w:rFonts w:ascii="Arial" w:eastAsia="Times New Roman" w:hAnsi="Arial" w:cs="Arial"/>
          <w:sz w:val="24"/>
          <w:szCs w:val="24"/>
        </w:rPr>
        <w:t xml:space="preserve">Held a SGM in </w:t>
      </w:r>
      <w:r w:rsidR="00A74265">
        <w:rPr>
          <w:rFonts w:ascii="Arial" w:eastAsia="Times New Roman" w:hAnsi="Arial" w:cs="Arial"/>
          <w:sz w:val="24"/>
          <w:szCs w:val="24"/>
        </w:rPr>
        <w:t xml:space="preserve">June </w:t>
      </w:r>
      <w:r w:rsidRPr="00764D39">
        <w:rPr>
          <w:rFonts w:ascii="Arial" w:eastAsia="Times New Roman" w:hAnsi="Arial" w:cs="Arial"/>
          <w:sz w:val="24"/>
          <w:szCs w:val="24"/>
        </w:rPr>
        <w:t>201</w:t>
      </w:r>
      <w:r w:rsidR="00A74265">
        <w:rPr>
          <w:rFonts w:ascii="Arial" w:eastAsia="Times New Roman" w:hAnsi="Arial" w:cs="Arial"/>
          <w:sz w:val="24"/>
          <w:szCs w:val="24"/>
        </w:rPr>
        <w:t>9</w:t>
      </w:r>
      <w:r w:rsidRPr="00764D39">
        <w:rPr>
          <w:rFonts w:ascii="Arial" w:eastAsia="Times New Roman" w:hAnsi="Arial" w:cs="Arial"/>
          <w:sz w:val="24"/>
          <w:szCs w:val="24"/>
        </w:rPr>
        <w:t xml:space="preserve"> whose agenda was </w:t>
      </w:r>
      <w:r w:rsidR="00764D39" w:rsidRPr="00764D39">
        <w:rPr>
          <w:rFonts w:ascii="Arial" w:eastAsia="Times New Roman" w:hAnsi="Arial" w:cs="Arial"/>
          <w:sz w:val="24"/>
          <w:szCs w:val="24"/>
        </w:rPr>
        <w:t>Constitution Review</w:t>
      </w:r>
      <w:r w:rsidR="009E4EF5">
        <w:rPr>
          <w:rFonts w:ascii="Arial" w:eastAsia="Times New Roman" w:hAnsi="Arial" w:cs="Arial"/>
          <w:sz w:val="24"/>
          <w:szCs w:val="24"/>
        </w:rPr>
        <w:t>.</w:t>
      </w:r>
    </w:p>
    <w:p w:rsidR="003D46AE" w:rsidRPr="003D46AE" w:rsidRDefault="00DD1841" w:rsidP="00DD1841">
      <w:pPr>
        <w:pStyle w:val="ListParagraph"/>
        <w:jc w:val="both"/>
        <w:rPr>
          <w:rFonts w:ascii="Arial" w:eastAsia="Times New Roman" w:hAnsi="Arial" w:cs="Arial"/>
          <w:sz w:val="24"/>
          <w:szCs w:val="24"/>
        </w:rPr>
      </w:pPr>
      <w:r w:rsidRPr="003D46AE">
        <w:rPr>
          <w:rFonts w:ascii="Arial" w:eastAsia="Times New Roman" w:hAnsi="Arial" w:cs="Arial"/>
          <w:sz w:val="24"/>
          <w:szCs w:val="24"/>
        </w:rPr>
        <w:t>I</w:t>
      </w:r>
      <w:r w:rsidR="0025071C" w:rsidRPr="003D46AE">
        <w:rPr>
          <w:rFonts w:ascii="Arial" w:eastAsia="Times New Roman" w:hAnsi="Arial" w:cs="Arial"/>
          <w:sz w:val="24"/>
          <w:szCs w:val="24"/>
        </w:rPr>
        <w:t>ssues discussed included</w:t>
      </w:r>
      <w:r w:rsidR="009E4EF5">
        <w:rPr>
          <w:rFonts w:ascii="Arial" w:eastAsia="Times New Roman" w:hAnsi="Arial" w:cs="Arial"/>
          <w:sz w:val="24"/>
          <w:szCs w:val="24"/>
        </w:rPr>
        <w:t>:</w:t>
      </w:r>
      <w:r w:rsidR="000C0D8E" w:rsidRPr="003D46AE">
        <w:rPr>
          <w:rFonts w:ascii="Arial" w:eastAsia="Times New Roman" w:hAnsi="Arial" w:cs="Arial"/>
          <w:sz w:val="24"/>
          <w:szCs w:val="24"/>
        </w:rPr>
        <w:t xml:space="preserve"> </w:t>
      </w:r>
    </w:p>
    <w:p w:rsidR="00C753C7" w:rsidRDefault="003D46AE" w:rsidP="00DD1841">
      <w:pPr>
        <w:pStyle w:val="ListParagraph"/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3D46AE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3D46AE">
        <w:rPr>
          <w:rFonts w:ascii="Arial" w:eastAsia="Times New Roman" w:hAnsi="Arial" w:cs="Arial"/>
          <w:sz w:val="24"/>
          <w:szCs w:val="24"/>
        </w:rPr>
        <w:t xml:space="preserve">. </w:t>
      </w:r>
      <w:r w:rsidR="000C0D8E" w:rsidRPr="003D46AE">
        <w:rPr>
          <w:rFonts w:ascii="Arial" w:eastAsia="Times New Roman" w:hAnsi="Arial" w:cs="Arial"/>
          <w:sz w:val="24"/>
          <w:szCs w:val="24"/>
        </w:rPr>
        <w:t xml:space="preserve">Members with voting rights </w:t>
      </w:r>
      <w:r w:rsidR="00A614AD" w:rsidRPr="003D46AE">
        <w:rPr>
          <w:rFonts w:ascii="Arial" w:eastAsia="Times New Roman" w:hAnsi="Arial" w:cs="Arial"/>
          <w:sz w:val="24"/>
          <w:szCs w:val="24"/>
        </w:rPr>
        <w:t xml:space="preserve">and eligible to serve in the Council </w:t>
      </w:r>
      <w:r w:rsidR="000C0D8E" w:rsidRPr="003D46AE">
        <w:rPr>
          <w:rFonts w:ascii="Arial" w:eastAsia="Times New Roman" w:hAnsi="Arial" w:cs="Arial"/>
          <w:sz w:val="24"/>
          <w:szCs w:val="24"/>
        </w:rPr>
        <w:t xml:space="preserve">- </w:t>
      </w:r>
      <w:r w:rsidR="000C0D8E" w:rsidRPr="003D46AE">
        <w:rPr>
          <w:rFonts w:ascii="Arial" w:hAnsi="Arial" w:cs="Arial"/>
          <w:snapToGrid w:val="0"/>
          <w:sz w:val="24"/>
          <w:szCs w:val="24"/>
        </w:rPr>
        <w:t>Fellow,</w:t>
      </w:r>
    </w:p>
    <w:p w:rsidR="000E162A" w:rsidRDefault="00C753C7" w:rsidP="00DD1841">
      <w:pPr>
        <w:pStyle w:val="ListParagraph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="000C0D8E" w:rsidRPr="003D46AE">
        <w:rPr>
          <w:rFonts w:ascii="Arial" w:hAnsi="Arial" w:cs="Arial"/>
          <w:snapToGrid w:val="0"/>
          <w:sz w:val="24"/>
          <w:szCs w:val="24"/>
        </w:rPr>
        <w:t xml:space="preserve"> Technologist, Technician, Craft and Artisan </w:t>
      </w:r>
    </w:p>
    <w:p w:rsidR="00C753C7" w:rsidRPr="003D46AE" w:rsidRDefault="00D23A19" w:rsidP="00DD1841">
      <w:pPr>
        <w:pStyle w:val="ListParagraph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ii. Membership categories and </w:t>
      </w:r>
      <w:r w:rsidR="00C258A0">
        <w:rPr>
          <w:rFonts w:ascii="Arial" w:hAnsi="Arial" w:cs="Arial"/>
          <w:snapToGrid w:val="0"/>
          <w:sz w:val="24"/>
          <w:szCs w:val="24"/>
        </w:rPr>
        <w:t xml:space="preserve">acronyms </w:t>
      </w:r>
    </w:p>
    <w:tbl>
      <w:tblPr>
        <w:tblW w:w="0" w:type="auto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2576"/>
      </w:tblGrid>
      <w:tr w:rsidR="00C753C7" w:rsidRPr="008C46BB" w:rsidTr="00C753C7">
        <w:tc>
          <w:tcPr>
            <w:tcW w:w="3004" w:type="dxa"/>
          </w:tcPr>
          <w:p w:rsidR="00C753C7" w:rsidRPr="006636FA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6636FA">
              <w:rPr>
                <w:rFonts w:ascii="Arial Narrow" w:hAnsi="Arial Narrow"/>
                <w:b/>
                <w:sz w:val="24"/>
                <w:szCs w:val="24"/>
              </w:rPr>
              <w:t>CATEGORY</w:t>
            </w:r>
          </w:p>
        </w:tc>
        <w:tc>
          <w:tcPr>
            <w:tcW w:w="2576" w:type="dxa"/>
          </w:tcPr>
          <w:p w:rsidR="00C753C7" w:rsidRPr="006636FA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6636FA">
              <w:rPr>
                <w:rFonts w:ascii="Arial Narrow" w:hAnsi="Arial Narrow"/>
                <w:b/>
                <w:sz w:val="24"/>
                <w:szCs w:val="24"/>
              </w:rPr>
              <w:t>INITIALS</w:t>
            </w:r>
          </w:p>
        </w:tc>
      </w:tr>
      <w:tr w:rsidR="00C753C7" w:rsidRPr="008C46BB" w:rsidTr="00C753C7">
        <w:tc>
          <w:tcPr>
            <w:tcW w:w="3004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C46BB">
              <w:rPr>
                <w:rFonts w:ascii="Arial Narrow" w:hAnsi="Arial Narrow"/>
                <w:sz w:val="24"/>
                <w:szCs w:val="24"/>
              </w:rPr>
              <w:t>Honorary Fellow</w:t>
            </w:r>
          </w:p>
        </w:tc>
        <w:tc>
          <w:tcPr>
            <w:tcW w:w="2576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</w:t>
            </w:r>
            <w:r w:rsidRPr="008C46BB">
              <w:rPr>
                <w:rFonts w:ascii="Arial Narrow" w:hAnsi="Arial Narrow"/>
                <w:sz w:val="24"/>
                <w:szCs w:val="24"/>
              </w:rPr>
              <w:t>FIET</w:t>
            </w:r>
            <w:r>
              <w:rPr>
                <w:rFonts w:ascii="Arial Narrow" w:hAnsi="Arial Narrow"/>
                <w:sz w:val="24"/>
                <w:szCs w:val="24"/>
              </w:rPr>
              <w:t>K</w:t>
            </w:r>
          </w:p>
        </w:tc>
      </w:tr>
      <w:tr w:rsidR="00C753C7" w:rsidRPr="008C46BB" w:rsidTr="00C753C7">
        <w:tc>
          <w:tcPr>
            <w:tcW w:w="3004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C46BB">
              <w:rPr>
                <w:rFonts w:ascii="Arial Narrow" w:hAnsi="Arial Narrow"/>
                <w:sz w:val="24"/>
                <w:szCs w:val="24"/>
              </w:rPr>
              <w:t>Fellow</w:t>
            </w:r>
          </w:p>
        </w:tc>
        <w:tc>
          <w:tcPr>
            <w:tcW w:w="2576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C46BB">
              <w:rPr>
                <w:rFonts w:ascii="Arial Narrow" w:hAnsi="Arial Narrow"/>
                <w:sz w:val="24"/>
                <w:szCs w:val="24"/>
              </w:rPr>
              <w:t>FIET</w:t>
            </w:r>
            <w:r>
              <w:rPr>
                <w:rFonts w:ascii="Arial Narrow" w:hAnsi="Arial Narrow"/>
                <w:sz w:val="24"/>
                <w:szCs w:val="24"/>
              </w:rPr>
              <w:t>K</w:t>
            </w:r>
          </w:p>
        </w:tc>
      </w:tr>
      <w:tr w:rsidR="00C753C7" w:rsidRPr="008C46BB" w:rsidTr="00C753C7">
        <w:tc>
          <w:tcPr>
            <w:tcW w:w="3004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Technologist  </w:t>
            </w:r>
          </w:p>
        </w:tc>
        <w:tc>
          <w:tcPr>
            <w:tcW w:w="2576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</w:t>
            </w:r>
            <w:r w:rsidRPr="008C46BB">
              <w:rPr>
                <w:rFonts w:ascii="Arial Narrow" w:hAnsi="Arial Narrow"/>
                <w:sz w:val="24"/>
                <w:szCs w:val="24"/>
              </w:rPr>
              <w:t>IET</w:t>
            </w:r>
            <w:r>
              <w:rPr>
                <w:rFonts w:ascii="Arial Narrow" w:hAnsi="Arial Narrow"/>
                <w:sz w:val="24"/>
                <w:szCs w:val="24"/>
              </w:rPr>
              <w:t>K</w:t>
            </w:r>
          </w:p>
        </w:tc>
      </w:tr>
      <w:tr w:rsidR="00C753C7" w:rsidRPr="008C46BB" w:rsidTr="00C753C7">
        <w:tc>
          <w:tcPr>
            <w:tcW w:w="3004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C46BB">
              <w:rPr>
                <w:rFonts w:ascii="Arial Narrow" w:hAnsi="Arial Narrow"/>
                <w:sz w:val="24"/>
                <w:szCs w:val="24"/>
              </w:rPr>
              <w:t>Technician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TeI</w:t>
            </w:r>
            <w:r w:rsidRPr="008C46BB">
              <w:rPr>
                <w:rFonts w:ascii="Arial Narrow" w:hAnsi="Arial Narrow"/>
                <w:sz w:val="24"/>
                <w:szCs w:val="24"/>
              </w:rPr>
              <w:t>ET</w:t>
            </w:r>
            <w:r>
              <w:rPr>
                <w:rFonts w:ascii="Arial Narrow" w:hAnsi="Arial Narrow"/>
                <w:sz w:val="24"/>
                <w:szCs w:val="24"/>
              </w:rPr>
              <w:t>K</w:t>
            </w:r>
            <w:proofErr w:type="spellEnd"/>
          </w:p>
        </w:tc>
      </w:tr>
      <w:tr w:rsidR="00C753C7" w:rsidRPr="008C46BB" w:rsidTr="00C753C7">
        <w:tc>
          <w:tcPr>
            <w:tcW w:w="3004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Affiliate</w:t>
            </w:r>
          </w:p>
        </w:tc>
        <w:tc>
          <w:tcPr>
            <w:tcW w:w="2576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AfIETK</w:t>
            </w:r>
            <w:proofErr w:type="spellEnd"/>
          </w:p>
        </w:tc>
      </w:tr>
      <w:tr w:rsidR="00C753C7" w:rsidRPr="008C46BB" w:rsidTr="00C753C7">
        <w:tc>
          <w:tcPr>
            <w:tcW w:w="3004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Associate </w:t>
            </w:r>
          </w:p>
        </w:tc>
        <w:tc>
          <w:tcPr>
            <w:tcW w:w="2576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C46BB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>s</w:t>
            </w:r>
            <w:r w:rsidRPr="008C46BB">
              <w:rPr>
                <w:rFonts w:ascii="Arial Narrow" w:hAnsi="Arial Narrow"/>
                <w:sz w:val="24"/>
                <w:szCs w:val="24"/>
              </w:rPr>
              <w:t>IET</w:t>
            </w:r>
            <w:r>
              <w:rPr>
                <w:rFonts w:ascii="Arial Narrow" w:hAnsi="Arial Narrow"/>
                <w:sz w:val="24"/>
                <w:szCs w:val="24"/>
              </w:rPr>
              <w:t>K</w:t>
            </w:r>
            <w:proofErr w:type="spellEnd"/>
          </w:p>
        </w:tc>
      </w:tr>
      <w:tr w:rsidR="00C753C7" w:rsidRPr="008C46BB" w:rsidTr="00C753C7">
        <w:tc>
          <w:tcPr>
            <w:tcW w:w="3004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C46BB">
              <w:rPr>
                <w:rFonts w:ascii="Arial Narrow" w:hAnsi="Arial Narrow"/>
                <w:sz w:val="24"/>
                <w:szCs w:val="24"/>
              </w:rPr>
              <w:t>Craft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CIETK</w:t>
            </w:r>
          </w:p>
        </w:tc>
      </w:tr>
      <w:tr w:rsidR="00C753C7" w:rsidRPr="008C46BB" w:rsidTr="00C753C7">
        <w:tc>
          <w:tcPr>
            <w:tcW w:w="3004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C46BB">
              <w:rPr>
                <w:rFonts w:ascii="Arial Narrow" w:hAnsi="Arial Narrow"/>
                <w:sz w:val="24"/>
                <w:szCs w:val="24"/>
              </w:rPr>
              <w:t>Artisan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C46BB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>IETK</w:t>
            </w:r>
          </w:p>
        </w:tc>
      </w:tr>
      <w:tr w:rsidR="00C753C7" w:rsidRPr="008C46BB" w:rsidTr="00C753C7">
        <w:tc>
          <w:tcPr>
            <w:tcW w:w="3004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C46BB">
              <w:rPr>
                <w:rFonts w:ascii="Arial Narrow" w:hAnsi="Arial Narrow"/>
                <w:sz w:val="24"/>
                <w:szCs w:val="24"/>
              </w:rPr>
              <w:t>Graduate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C46BB">
              <w:rPr>
                <w:rFonts w:ascii="Arial Narrow" w:hAnsi="Arial Narrow"/>
                <w:sz w:val="24"/>
                <w:szCs w:val="24"/>
              </w:rPr>
              <w:t>GIET</w:t>
            </w:r>
            <w:r>
              <w:rPr>
                <w:rFonts w:ascii="Arial Narrow" w:hAnsi="Arial Narrow"/>
                <w:sz w:val="24"/>
                <w:szCs w:val="24"/>
              </w:rPr>
              <w:t>K</w:t>
            </w:r>
          </w:p>
        </w:tc>
      </w:tr>
      <w:tr w:rsidR="00C753C7" w:rsidRPr="008C46BB" w:rsidTr="00C753C7">
        <w:tc>
          <w:tcPr>
            <w:tcW w:w="3004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C46BB">
              <w:rPr>
                <w:rFonts w:ascii="Arial Narrow" w:hAnsi="Arial Narrow"/>
                <w:sz w:val="24"/>
                <w:szCs w:val="24"/>
              </w:rPr>
              <w:t>Student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576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C46BB">
              <w:rPr>
                <w:rFonts w:ascii="Arial Narrow" w:hAnsi="Arial Narrow"/>
                <w:sz w:val="24"/>
                <w:szCs w:val="24"/>
              </w:rPr>
              <w:t>SIET</w:t>
            </w:r>
            <w:r>
              <w:rPr>
                <w:rFonts w:ascii="Arial Narrow" w:hAnsi="Arial Narrow"/>
                <w:sz w:val="24"/>
                <w:szCs w:val="24"/>
              </w:rPr>
              <w:t>K</w:t>
            </w:r>
          </w:p>
        </w:tc>
      </w:tr>
      <w:tr w:rsidR="00C753C7" w:rsidRPr="008C46BB" w:rsidTr="00C753C7">
        <w:tc>
          <w:tcPr>
            <w:tcW w:w="3004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Retired </w:t>
            </w:r>
          </w:p>
        </w:tc>
        <w:tc>
          <w:tcPr>
            <w:tcW w:w="2576" w:type="dxa"/>
          </w:tcPr>
          <w:p w:rsidR="00C753C7" w:rsidRPr="008C46BB" w:rsidRDefault="00C753C7" w:rsidP="005B64BF">
            <w:pPr>
              <w:pStyle w:val="BlockText"/>
              <w:tabs>
                <w:tab w:val="clear" w:pos="856"/>
                <w:tab w:val="left" w:pos="2835"/>
              </w:tabs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8C46BB">
              <w:rPr>
                <w:rFonts w:ascii="Arial Narrow" w:hAnsi="Arial Narrow"/>
                <w:sz w:val="24"/>
                <w:szCs w:val="24"/>
              </w:rPr>
              <w:t>RIET</w:t>
            </w:r>
            <w:r>
              <w:rPr>
                <w:rFonts w:ascii="Arial Narrow" w:hAnsi="Arial Narrow"/>
                <w:sz w:val="24"/>
                <w:szCs w:val="24"/>
              </w:rPr>
              <w:t>K</w:t>
            </w:r>
          </w:p>
        </w:tc>
      </w:tr>
    </w:tbl>
    <w:p w:rsidR="003D46AE" w:rsidRPr="003D46AE" w:rsidRDefault="003D46AE" w:rsidP="00DD1841">
      <w:pPr>
        <w:pStyle w:val="ListParagraph"/>
        <w:jc w:val="both"/>
        <w:rPr>
          <w:rFonts w:ascii="Arial" w:hAnsi="Arial" w:cs="Arial"/>
          <w:snapToGrid w:val="0"/>
          <w:sz w:val="24"/>
          <w:szCs w:val="24"/>
        </w:rPr>
      </w:pPr>
    </w:p>
    <w:p w:rsidR="003D46AE" w:rsidRDefault="00C753C7" w:rsidP="00DD1841">
      <w:pPr>
        <w:pStyle w:val="ListParagraph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i</w:t>
      </w:r>
      <w:r w:rsidR="003D46AE" w:rsidRPr="003D46AE">
        <w:rPr>
          <w:rFonts w:ascii="Arial" w:hAnsi="Arial" w:cs="Arial"/>
          <w:snapToGrid w:val="0"/>
          <w:sz w:val="24"/>
          <w:szCs w:val="24"/>
        </w:rPr>
        <w:t xml:space="preserve">ii. </w:t>
      </w:r>
      <w:r w:rsidR="00D23A19">
        <w:rPr>
          <w:rFonts w:ascii="Arial" w:hAnsi="Arial" w:cs="Arial"/>
          <w:snapToGrid w:val="0"/>
          <w:sz w:val="24"/>
          <w:szCs w:val="24"/>
        </w:rPr>
        <w:t>Employment of</w:t>
      </w:r>
      <w:r w:rsidR="003D46AE" w:rsidRPr="003D46AE">
        <w:rPr>
          <w:rFonts w:ascii="Arial" w:hAnsi="Arial" w:cs="Arial"/>
          <w:snapToGrid w:val="0"/>
          <w:sz w:val="24"/>
          <w:szCs w:val="24"/>
        </w:rPr>
        <w:t xml:space="preserve"> a </w:t>
      </w:r>
      <w:r w:rsidR="00D23A19">
        <w:rPr>
          <w:rFonts w:ascii="Arial" w:hAnsi="Arial" w:cs="Arial"/>
          <w:snapToGrid w:val="0"/>
          <w:sz w:val="24"/>
          <w:szCs w:val="24"/>
        </w:rPr>
        <w:t>Registrar/</w:t>
      </w:r>
      <w:r w:rsidR="003D46AE" w:rsidRPr="003D46AE">
        <w:rPr>
          <w:rFonts w:ascii="Arial" w:hAnsi="Arial" w:cs="Arial"/>
          <w:snapToGrid w:val="0"/>
          <w:sz w:val="24"/>
          <w:szCs w:val="24"/>
        </w:rPr>
        <w:t xml:space="preserve">CEO </w:t>
      </w:r>
    </w:p>
    <w:p w:rsidR="00730855" w:rsidRDefault="006E3DF9" w:rsidP="00DD1841">
      <w:pPr>
        <w:pStyle w:val="ListParagraph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0C71B7" w:rsidRDefault="00AA0F15" w:rsidP="00AA0F15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AA0F15">
        <w:rPr>
          <w:rFonts w:ascii="Arial" w:eastAsia="Times New Roman" w:hAnsi="Arial" w:cs="Arial"/>
          <w:b/>
          <w:sz w:val="24"/>
          <w:szCs w:val="24"/>
        </w:rPr>
        <w:t>Membership</w:t>
      </w:r>
    </w:p>
    <w:p w:rsidR="00AA0F15" w:rsidRPr="00AA0F15" w:rsidRDefault="00AA0F15" w:rsidP="00AA0F15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AA0F15">
        <w:rPr>
          <w:rFonts w:ascii="Arial" w:eastAsia="Times New Roman" w:hAnsi="Arial" w:cs="Arial"/>
          <w:sz w:val="24"/>
          <w:szCs w:val="24"/>
        </w:rPr>
        <w:t>Statistics as per the register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410"/>
        <w:gridCol w:w="1195"/>
        <w:gridCol w:w="723"/>
        <w:gridCol w:w="723"/>
        <w:gridCol w:w="723"/>
        <w:gridCol w:w="723"/>
        <w:gridCol w:w="723"/>
        <w:gridCol w:w="726"/>
        <w:gridCol w:w="729"/>
        <w:gridCol w:w="729"/>
        <w:gridCol w:w="729"/>
        <w:gridCol w:w="852"/>
      </w:tblGrid>
      <w:tr w:rsidR="00AA0F15" w:rsidRPr="005A0AC3" w:rsidTr="005B64BF">
        <w:tc>
          <w:tcPr>
            <w:tcW w:w="1457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5A0AC3">
              <w:rPr>
                <w:rFonts w:ascii="Arial" w:eastAsia="Times New Roman" w:hAnsi="Arial" w:cs="Arial"/>
                <w:b/>
              </w:rPr>
              <w:t>Disciplines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5A0AC3">
              <w:rPr>
                <w:rFonts w:ascii="Arial" w:eastAsia="Times New Roman" w:hAnsi="Arial" w:cs="Arial"/>
                <w:b/>
              </w:rPr>
              <w:t>2011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5A0AC3">
              <w:rPr>
                <w:rFonts w:ascii="Arial" w:eastAsia="Times New Roman" w:hAnsi="Arial" w:cs="Arial"/>
                <w:b/>
              </w:rPr>
              <w:t>2012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5A0AC3">
              <w:rPr>
                <w:rFonts w:ascii="Arial" w:eastAsia="Times New Roman" w:hAnsi="Arial" w:cs="Arial"/>
                <w:b/>
              </w:rPr>
              <w:t>2013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5A0AC3">
              <w:rPr>
                <w:rFonts w:ascii="Arial" w:eastAsia="Times New Roman" w:hAnsi="Arial" w:cs="Arial"/>
                <w:b/>
              </w:rPr>
              <w:t>2014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5A0AC3">
              <w:rPr>
                <w:rFonts w:ascii="Arial" w:eastAsia="Times New Roman" w:hAnsi="Arial" w:cs="Arial"/>
                <w:b/>
              </w:rPr>
              <w:t>2015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5A0AC3">
              <w:rPr>
                <w:rFonts w:ascii="Arial" w:eastAsia="Times New Roman" w:hAnsi="Arial" w:cs="Arial"/>
                <w:b/>
              </w:rPr>
              <w:t>2016</w:t>
            </w:r>
          </w:p>
        </w:tc>
        <w:tc>
          <w:tcPr>
            <w:tcW w:w="756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5A0AC3">
              <w:rPr>
                <w:rFonts w:ascii="Arial" w:eastAsia="Times New Roman" w:hAnsi="Arial" w:cs="Arial"/>
                <w:b/>
              </w:rPr>
              <w:t>2017</w:t>
            </w:r>
          </w:p>
        </w:tc>
        <w:tc>
          <w:tcPr>
            <w:tcW w:w="76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5A0AC3">
              <w:rPr>
                <w:rFonts w:ascii="Arial" w:eastAsia="Times New Roman" w:hAnsi="Arial" w:cs="Arial"/>
                <w:b/>
              </w:rPr>
              <w:t>2018</w:t>
            </w:r>
          </w:p>
        </w:tc>
        <w:tc>
          <w:tcPr>
            <w:tcW w:w="76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5A0AC3">
              <w:rPr>
                <w:rFonts w:ascii="Arial" w:eastAsia="Times New Roman" w:hAnsi="Arial" w:cs="Arial"/>
                <w:b/>
              </w:rPr>
              <w:t>2019</w:t>
            </w:r>
          </w:p>
        </w:tc>
        <w:tc>
          <w:tcPr>
            <w:tcW w:w="76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5A0AC3">
              <w:rPr>
                <w:rFonts w:ascii="Arial" w:eastAsia="Times New Roman" w:hAnsi="Arial" w:cs="Arial"/>
                <w:b/>
              </w:rPr>
              <w:t>2020</w:t>
            </w:r>
          </w:p>
        </w:tc>
        <w:tc>
          <w:tcPr>
            <w:tcW w:w="98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5A0AC3">
              <w:rPr>
                <w:rFonts w:ascii="Arial" w:eastAsia="Times New Roman" w:hAnsi="Arial" w:cs="Arial"/>
                <w:b/>
              </w:rPr>
              <w:t>Total</w:t>
            </w:r>
          </w:p>
        </w:tc>
      </w:tr>
      <w:tr w:rsidR="00AA0F15" w:rsidRPr="005A0AC3" w:rsidTr="005B64BF">
        <w:tc>
          <w:tcPr>
            <w:tcW w:w="1457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Mechanical</w:t>
            </w:r>
          </w:p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  <w:vMerge w:val="restart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The society was registered on 16</w:t>
            </w:r>
            <w:r w:rsidRPr="005A0AC3">
              <w:rPr>
                <w:rFonts w:ascii="Arial" w:eastAsia="Times New Roman" w:hAnsi="Arial" w:cs="Arial"/>
                <w:vertAlign w:val="superscript"/>
              </w:rPr>
              <w:t>th</w:t>
            </w:r>
            <w:r w:rsidRPr="005A0AC3">
              <w:rPr>
                <w:rFonts w:ascii="Arial" w:eastAsia="Times New Roman" w:hAnsi="Arial" w:cs="Arial"/>
              </w:rPr>
              <w:t xml:space="preserve"> Nov. 2011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57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13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56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76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76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274</w:t>
            </w:r>
          </w:p>
        </w:tc>
        <w:tc>
          <w:tcPr>
            <w:tcW w:w="76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98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100</w:t>
            </w:r>
            <w:r>
              <w:rPr>
                <w:rFonts w:ascii="Arial" w:eastAsia="Times New Roman" w:hAnsi="Arial" w:cs="Arial"/>
              </w:rPr>
              <w:t>6</w:t>
            </w:r>
          </w:p>
        </w:tc>
      </w:tr>
      <w:tr w:rsidR="00AA0F15" w:rsidRPr="005A0AC3" w:rsidTr="005B64BF">
        <w:tc>
          <w:tcPr>
            <w:tcW w:w="1457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Electrical &amp; Electronic</w:t>
            </w:r>
          </w:p>
        </w:tc>
        <w:tc>
          <w:tcPr>
            <w:tcW w:w="750" w:type="dxa"/>
            <w:vMerge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60</w:t>
            </w:r>
          </w:p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195</w:t>
            </w:r>
          </w:p>
        </w:tc>
        <w:tc>
          <w:tcPr>
            <w:tcW w:w="756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198</w:t>
            </w:r>
          </w:p>
        </w:tc>
        <w:tc>
          <w:tcPr>
            <w:tcW w:w="76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365</w:t>
            </w:r>
          </w:p>
        </w:tc>
        <w:tc>
          <w:tcPr>
            <w:tcW w:w="76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425</w:t>
            </w:r>
          </w:p>
        </w:tc>
        <w:tc>
          <w:tcPr>
            <w:tcW w:w="76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187</w:t>
            </w:r>
          </w:p>
        </w:tc>
        <w:tc>
          <w:tcPr>
            <w:tcW w:w="98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1566</w:t>
            </w:r>
          </w:p>
        </w:tc>
      </w:tr>
      <w:tr w:rsidR="00AA0F15" w:rsidRPr="005A0AC3" w:rsidTr="005B64BF">
        <w:tc>
          <w:tcPr>
            <w:tcW w:w="1457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 xml:space="preserve">Building &amp; Civil </w:t>
            </w:r>
          </w:p>
        </w:tc>
        <w:tc>
          <w:tcPr>
            <w:tcW w:w="750" w:type="dxa"/>
            <w:vMerge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47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50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178</w:t>
            </w:r>
          </w:p>
        </w:tc>
        <w:tc>
          <w:tcPr>
            <w:tcW w:w="756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240</w:t>
            </w:r>
          </w:p>
        </w:tc>
        <w:tc>
          <w:tcPr>
            <w:tcW w:w="76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320</w:t>
            </w:r>
          </w:p>
        </w:tc>
        <w:tc>
          <w:tcPr>
            <w:tcW w:w="76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389</w:t>
            </w:r>
          </w:p>
        </w:tc>
        <w:tc>
          <w:tcPr>
            <w:tcW w:w="76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319</w:t>
            </w:r>
          </w:p>
        </w:tc>
        <w:tc>
          <w:tcPr>
            <w:tcW w:w="983" w:type="dxa"/>
          </w:tcPr>
          <w:p w:rsidR="00AA0F15" w:rsidRPr="005A0AC3" w:rsidRDefault="00AA0F15" w:rsidP="005B64BF">
            <w:pPr>
              <w:rPr>
                <w:rFonts w:ascii="Arial" w:eastAsia="Times New Roman" w:hAnsi="Arial" w:cs="Arial"/>
              </w:rPr>
            </w:pPr>
            <w:r w:rsidRPr="005A0AC3">
              <w:rPr>
                <w:rFonts w:ascii="Arial" w:eastAsia="Times New Roman" w:hAnsi="Arial" w:cs="Arial"/>
              </w:rPr>
              <w:t>158</w:t>
            </w:r>
            <w:r>
              <w:rPr>
                <w:rFonts w:ascii="Arial" w:eastAsia="Times New Roman" w:hAnsi="Arial" w:cs="Arial"/>
              </w:rPr>
              <w:t>2</w:t>
            </w:r>
          </w:p>
        </w:tc>
      </w:tr>
      <w:tr w:rsidR="00AA0F15" w:rsidRPr="005A0AC3" w:rsidTr="005B64BF">
        <w:trPr>
          <w:trHeight w:val="377"/>
        </w:trPr>
        <w:tc>
          <w:tcPr>
            <w:tcW w:w="9002" w:type="dxa"/>
            <w:gridSpan w:val="11"/>
          </w:tcPr>
          <w:p w:rsidR="00AA0F15" w:rsidRPr="00C92256" w:rsidRDefault="00AA0F15" w:rsidP="005B64BF">
            <w:pPr>
              <w:rPr>
                <w:rFonts w:ascii="Arial" w:eastAsia="Times New Roman" w:hAnsi="Arial" w:cs="Arial"/>
                <w:b/>
                <w:sz w:val="8"/>
                <w:szCs w:val="8"/>
              </w:rPr>
            </w:pPr>
            <w:r w:rsidRPr="00C92256">
              <w:rPr>
                <w:rFonts w:ascii="Arial" w:eastAsia="Times New Roman" w:hAnsi="Arial" w:cs="Arial"/>
                <w:b/>
              </w:rPr>
              <w:t xml:space="preserve">                                  </w:t>
            </w:r>
          </w:p>
          <w:p w:rsidR="00AA0F15" w:rsidRPr="00C92256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C92256">
              <w:rPr>
                <w:rFonts w:ascii="Arial" w:eastAsia="Times New Roman" w:hAnsi="Arial" w:cs="Arial"/>
                <w:b/>
              </w:rPr>
              <w:t xml:space="preserve">                                                        Grand Total                                                                                                  </w:t>
            </w:r>
          </w:p>
        </w:tc>
        <w:tc>
          <w:tcPr>
            <w:tcW w:w="983" w:type="dxa"/>
          </w:tcPr>
          <w:p w:rsidR="00AA0F15" w:rsidRPr="00C92256" w:rsidRDefault="00AA0F15" w:rsidP="005B64BF">
            <w:pPr>
              <w:rPr>
                <w:rFonts w:ascii="Arial" w:eastAsia="Times New Roman" w:hAnsi="Arial" w:cs="Arial"/>
                <w:b/>
              </w:rPr>
            </w:pPr>
            <w:r w:rsidRPr="00C92256">
              <w:rPr>
                <w:rFonts w:ascii="Arial" w:eastAsia="Times New Roman" w:hAnsi="Arial" w:cs="Arial"/>
                <w:b/>
              </w:rPr>
              <w:t>4,1</w:t>
            </w:r>
            <w:r>
              <w:rPr>
                <w:rFonts w:ascii="Arial" w:eastAsia="Times New Roman" w:hAnsi="Arial" w:cs="Arial"/>
                <w:b/>
              </w:rPr>
              <w:t>54</w:t>
            </w:r>
          </w:p>
        </w:tc>
      </w:tr>
    </w:tbl>
    <w:p w:rsidR="00AA0F15" w:rsidRPr="00AA0F15" w:rsidRDefault="00AA0F15" w:rsidP="00AA0F15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6417" w:rsidRPr="000B49E1" w:rsidRDefault="00676417" w:rsidP="00400F44">
      <w:pPr>
        <w:jc w:val="both"/>
        <w:rPr>
          <w:rFonts w:ascii="Arial" w:eastAsia="Times New Roman" w:hAnsi="Arial" w:cs="Arial"/>
          <w:sz w:val="24"/>
          <w:szCs w:val="24"/>
        </w:rPr>
      </w:pPr>
      <w:r w:rsidRPr="000B49E1">
        <w:rPr>
          <w:rFonts w:ascii="Arial" w:eastAsia="Times New Roman" w:hAnsi="Arial" w:cs="Arial"/>
          <w:sz w:val="24"/>
          <w:szCs w:val="24"/>
        </w:rPr>
        <w:t>Ii. Categories of Members</w:t>
      </w: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805"/>
        <w:gridCol w:w="990"/>
        <w:gridCol w:w="900"/>
        <w:gridCol w:w="1080"/>
        <w:gridCol w:w="990"/>
        <w:gridCol w:w="900"/>
        <w:gridCol w:w="900"/>
        <w:gridCol w:w="900"/>
        <w:gridCol w:w="990"/>
        <w:gridCol w:w="900"/>
        <w:gridCol w:w="900"/>
      </w:tblGrid>
      <w:tr w:rsidR="00676417" w:rsidRPr="005A0AC3" w:rsidTr="005B64BF">
        <w:tc>
          <w:tcPr>
            <w:tcW w:w="805" w:type="dxa"/>
          </w:tcPr>
          <w:p w:rsidR="00676417" w:rsidRDefault="00676417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MM-</w:t>
            </w:r>
          </w:p>
          <w:p w:rsidR="00676417" w:rsidRPr="005A0AC3" w:rsidRDefault="00676417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CAT.</w:t>
            </w:r>
          </w:p>
        </w:tc>
        <w:tc>
          <w:tcPr>
            <w:tcW w:w="990" w:type="dxa"/>
          </w:tcPr>
          <w:p w:rsidR="00676417" w:rsidRDefault="00676417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Hon.</w:t>
            </w:r>
          </w:p>
          <w:p w:rsidR="00676417" w:rsidRPr="005A0AC3" w:rsidRDefault="00676417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Fellow</w:t>
            </w:r>
          </w:p>
        </w:tc>
        <w:tc>
          <w:tcPr>
            <w:tcW w:w="90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Fell-ow</w:t>
            </w:r>
          </w:p>
        </w:tc>
        <w:tc>
          <w:tcPr>
            <w:tcW w:w="108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Tech-</w:t>
            </w:r>
            <w:proofErr w:type="spellStart"/>
            <w:r>
              <w:rPr>
                <w:rFonts w:ascii="Arial" w:eastAsia="Times New Roman" w:hAnsi="Arial" w:cs="Arial"/>
                <w:b/>
              </w:rPr>
              <w:t>nologist</w:t>
            </w:r>
            <w:proofErr w:type="spellEnd"/>
          </w:p>
        </w:tc>
        <w:tc>
          <w:tcPr>
            <w:tcW w:w="99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Tech-</w:t>
            </w:r>
            <w:proofErr w:type="spellStart"/>
            <w:r>
              <w:rPr>
                <w:rFonts w:ascii="Arial" w:eastAsia="Times New Roman" w:hAnsi="Arial" w:cs="Arial"/>
                <w:b/>
              </w:rPr>
              <w:t>nician</w:t>
            </w:r>
            <w:proofErr w:type="spellEnd"/>
          </w:p>
        </w:tc>
        <w:tc>
          <w:tcPr>
            <w:tcW w:w="90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Grad-</w:t>
            </w:r>
            <w:proofErr w:type="spellStart"/>
            <w:r>
              <w:rPr>
                <w:rFonts w:ascii="Arial" w:eastAsia="Times New Roman" w:hAnsi="Arial" w:cs="Arial"/>
                <w:b/>
              </w:rPr>
              <w:t>uate</w:t>
            </w:r>
            <w:proofErr w:type="spellEnd"/>
          </w:p>
        </w:tc>
        <w:tc>
          <w:tcPr>
            <w:tcW w:w="90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Asso-ciate</w:t>
            </w:r>
            <w:proofErr w:type="spellEnd"/>
          </w:p>
        </w:tc>
        <w:tc>
          <w:tcPr>
            <w:tcW w:w="90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  <w:b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Affili</w:t>
            </w:r>
            <w:proofErr w:type="spellEnd"/>
            <w:r>
              <w:rPr>
                <w:rFonts w:ascii="Arial" w:eastAsia="Times New Roman" w:hAnsi="Arial" w:cs="Arial"/>
                <w:b/>
              </w:rPr>
              <w:t xml:space="preserve">-ate </w:t>
            </w:r>
          </w:p>
        </w:tc>
        <w:tc>
          <w:tcPr>
            <w:tcW w:w="99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Craft-Person</w:t>
            </w:r>
          </w:p>
        </w:tc>
        <w:tc>
          <w:tcPr>
            <w:tcW w:w="900" w:type="dxa"/>
          </w:tcPr>
          <w:p w:rsidR="00676417" w:rsidRPr="00591467" w:rsidRDefault="00676417" w:rsidP="005B64BF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</w:rPr>
              <w:t>Artis</w:t>
            </w:r>
            <w:proofErr w:type="spellEnd"/>
            <w:r>
              <w:rPr>
                <w:rFonts w:ascii="Arial" w:eastAsia="Times New Roman" w:hAnsi="Arial" w:cs="Arial"/>
                <w:b/>
              </w:rPr>
              <w:t>-an</w:t>
            </w:r>
            <w:r w:rsidRPr="00E31786"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676417" w:rsidRDefault="00676417" w:rsidP="005B64BF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0" w:type="dxa"/>
          </w:tcPr>
          <w:p w:rsidR="00676417" w:rsidRDefault="00676417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Stud-</w:t>
            </w:r>
            <w:proofErr w:type="spellStart"/>
            <w:r>
              <w:rPr>
                <w:rFonts w:ascii="Arial" w:eastAsia="Times New Roman" w:hAnsi="Arial" w:cs="Arial"/>
                <w:b/>
              </w:rPr>
              <w:t>ents</w:t>
            </w:r>
            <w:proofErr w:type="spellEnd"/>
          </w:p>
        </w:tc>
      </w:tr>
      <w:tr w:rsidR="00676417" w:rsidRPr="005A0AC3" w:rsidTr="005B64BF">
        <w:trPr>
          <w:trHeight w:val="779"/>
        </w:trPr>
        <w:tc>
          <w:tcPr>
            <w:tcW w:w="805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NOs</w:t>
            </w:r>
          </w:p>
        </w:tc>
        <w:tc>
          <w:tcPr>
            <w:tcW w:w="990" w:type="dxa"/>
          </w:tcPr>
          <w:p w:rsidR="00676417" w:rsidRPr="005A0AC3" w:rsidRDefault="003B04AA" w:rsidP="005B64B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90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9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900" w:type="dxa"/>
          </w:tcPr>
          <w:p w:rsidR="00676417" w:rsidRPr="005A0AC3" w:rsidRDefault="00676417" w:rsidP="005B64BF">
            <w:pPr>
              <w:rPr>
                <w:rFonts w:ascii="Arial" w:eastAsia="Times New Roman" w:hAnsi="Arial" w:cs="Arial"/>
              </w:rPr>
            </w:pPr>
          </w:p>
        </w:tc>
      </w:tr>
    </w:tbl>
    <w:p w:rsidR="003B04AA" w:rsidRPr="003B04AA" w:rsidRDefault="003B04AA" w:rsidP="00A71A49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3B04AA">
        <w:rPr>
          <w:rFonts w:ascii="Arial" w:eastAsia="Times New Roman" w:hAnsi="Arial" w:cs="Arial"/>
          <w:b/>
          <w:sz w:val="24"/>
          <w:szCs w:val="24"/>
        </w:rPr>
        <w:t>Statistics of uncollected certificates</w:t>
      </w:r>
    </w:p>
    <w:p w:rsidR="002E7E4A" w:rsidRPr="00251016" w:rsidRDefault="00E40344" w:rsidP="00A71A49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Below is a table showing the number of</w:t>
      </w:r>
      <w:r w:rsidR="002E7E4A" w:rsidRPr="00251016">
        <w:rPr>
          <w:rFonts w:ascii="Arial" w:eastAsia="Times New Roman" w:hAnsi="Arial" w:cs="Arial"/>
          <w:sz w:val="24"/>
          <w:szCs w:val="24"/>
        </w:rPr>
        <w:t xml:space="preserve"> </w:t>
      </w:r>
      <w:r w:rsidRPr="00251016">
        <w:rPr>
          <w:rFonts w:ascii="Arial" w:eastAsia="Times New Roman" w:hAnsi="Arial" w:cs="Arial"/>
          <w:sz w:val="24"/>
          <w:szCs w:val="24"/>
        </w:rPr>
        <w:t>uncollected certificates from 2012 to August 2020</w:t>
      </w:r>
      <w:r w:rsidR="002E7E4A" w:rsidRPr="00251016">
        <w:rPr>
          <w:rFonts w:ascii="Arial" w:eastAsia="Times New Roman" w:hAnsi="Arial" w:cs="Arial"/>
          <w:sz w:val="24"/>
          <w:szCs w:val="24"/>
        </w:rPr>
        <w:t xml:space="preserve">. 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615"/>
        <w:gridCol w:w="810"/>
        <w:gridCol w:w="900"/>
        <w:gridCol w:w="900"/>
        <w:gridCol w:w="900"/>
        <w:gridCol w:w="810"/>
        <w:gridCol w:w="900"/>
        <w:gridCol w:w="900"/>
        <w:gridCol w:w="900"/>
        <w:gridCol w:w="990"/>
      </w:tblGrid>
      <w:tr w:rsidR="008C3AC9" w:rsidRPr="005A0AC3" w:rsidTr="008C3AC9">
        <w:tc>
          <w:tcPr>
            <w:tcW w:w="1615" w:type="dxa"/>
          </w:tcPr>
          <w:p w:rsidR="008C3AC9" w:rsidRPr="005A0AC3" w:rsidRDefault="008C3AC9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Year</w:t>
            </w:r>
          </w:p>
        </w:tc>
        <w:tc>
          <w:tcPr>
            <w:tcW w:w="810" w:type="dxa"/>
          </w:tcPr>
          <w:p w:rsidR="008C3AC9" w:rsidRPr="005A0AC3" w:rsidRDefault="008C3AC9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2012</w:t>
            </w:r>
          </w:p>
        </w:tc>
        <w:tc>
          <w:tcPr>
            <w:tcW w:w="900" w:type="dxa"/>
          </w:tcPr>
          <w:p w:rsidR="008C3AC9" w:rsidRPr="005A0AC3" w:rsidRDefault="008C3AC9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2013</w:t>
            </w:r>
          </w:p>
        </w:tc>
        <w:tc>
          <w:tcPr>
            <w:tcW w:w="900" w:type="dxa"/>
          </w:tcPr>
          <w:p w:rsidR="008C3AC9" w:rsidRPr="005A0AC3" w:rsidRDefault="008C3AC9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2014</w:t>
            </w:r>
          </w:p>
        </w:tc>
        <w:tc>
          <w:tcPr>
            <w:tcW w:w="900" w:type="dxa"/>
          </w:tcPr>
          <w:p w:rsidR="008C3AC9" w:rsidRPr="005A0AC3" w:rsidRDefault="008C3AC9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2015</w:t>
            </w:r>
          </w:p>
        </w:tc>
        <w:tc>
          <w:tcPr>
            <w:tcW w:w="810" w:type="dxa"/>
          </w:tcPr>
          <w:p w:rsidR="008C3AC9" w:rsidRPr="005A0AC3" w:rsidRDefault="008C3AC9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2016</w:t>
            </w:r>
          </w:p>
        </w:tc>
        <w:tc>
          <w:tcPr>
            <w:tcW w:w="900" w:type="dxa"/>
          </w:tcPr>
          <w:p w:rsidR="008C3AC9" w:rsidRPr="005A0AC3" w:rsidRDefault="008C3AC9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2017</w:t>
            </w:r>
          </w:p>
        </w:tc>
        <w:tc>
          <w:tcPr>
            <w:tcW w:w="900" w:type="dxa"/>
          </w:tcPr>
          <w:p w:rsidR="008C3AC9" w:rsidRPr="005A0AC3" w:rsidRDefault="008C3AC9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2018 </w:t>
            </w:r>
          </w:p>
        </w:tc>
        <w:tc>
          <w:tcPr>
            <w:tcW w:w="900" w:type="dxa"/>
          </w:tcPr>
          <w:p w:rsidR="008C3AC9" w:rsidRPr="005A0AC3" w:rsidRDefault="008C3AC9" w:rsidP="005B64B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2019</w:t>
            </w:r>
          </w:p>
        </w:tc>
        <w:tc>
          <w:tcPr>
            <w:tcW w:w="990" w:type="dxa"/>
          </w:tcPr>
          <w:p w:rsidR="008C3AC9" w:rsidRPr="00591467" w:rsidRDefault="008C3AC9" w:rsidP="005B64B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</w:rPr>
              <w:t>Aug. 2020</w:t>
            </w:r>
          </w:p>
          <w:p w:rsidR="008C3AC9" w:rsidRDefault="008C3AC9" w:rsidP="005B64BF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8C3AC9" w:rsidRPr="005A0AC3" w:rsidTr="008C3AC9">
        <w:trPr>
          <w:trHeight w:val="779"/>
        </w:trPr>
        <w:tc>
          <w:tcPr>
            <w:tcW w:w="1615" w:type="dxa"/>
          </w:tcPr>
          <w:p w:rsidR="008C3AC9" w:rsidRPr="005A0AC3" w:rsidRDefault="008C3AC9" w:rsidP="005B64B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</w:rPr>
              <w:t>No. of uncollected certificates</w:t>
            </w:r>
          </w:p>
        </w:tc>
        <w:tc>
          <w:tcPr>
            <w:tcW w:w="810" w:type="dxa"/>
          </w:tcPr>
          <w:p w:rsidR="008C3AC9" w:rsidRPr="005A0AC3" w:rsidRDefault="001F593F" w:rsidP="006F469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25</w:t>
            </w:r>
          </w:p>
        </w:tc>
        <w:tc>
          <w:tcPr>
            <w:tcW w:w="900" w:type="dxa"/>
          </w:tcPr>
          <w:p w:rsidR="008C3AC9" w:rsidRPr="005A0AC3" w:rsidRDefault="001F593F" w:rsidP="006F469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900" w:type="dxa"/>
          </w:tcPr>
          <w:p w:rsidR="008C3AC9" w:rsidRPr="005A0AC3" w:rsidRDefault="001F593F" w:rsidP="006F469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900" w:type="dxa"/>
          </w:tcPr>
          <w:p w:rsidR="008C3AC9" w:rsidRPr="005A0AC3" w:rsidRDefault="001F593F" w:rsidP="006F469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810" w:type="dxa"/>
          </w:tcPr>
          <w:p w:rsidR="008C3AC9" w:rsidRPr="005A0AC3" w:rsidRDefault="001F593F" w:rsidP="006F469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79</w:t>
            </w:r>
          </w:p>
        </w:tc>
        <w:tc>
          <w:tcPr>
            <w:tcW w:w="900" w:type="dxa"/>
          </w:tcPr>
          <w:p w:rsidR="008C3AC9" w:rsidRPr="005A0AC3" w:rsidRDefault="00A362BE" w:rsidP="006F469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</w:t>
            </w:r>
          </w:p>
        </w:tc>
        <w:tc>
          <w:tcPr>
            <w:tcW w:w="900" w:type="dxa"/>
          </w:tcPr>
          <w:p w:rsidR="008C3AC9" w:rsidRPr="005A0AC3" w:rsidRDefault="00A362BE" w:rsidP="006F469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139</w:t>
            </w:r>
          </w:p>
        </w:tc>
        <w:tc>
          <w:tcPr>
            <w:tcW w:w="900" w:type="dxa"/>
          </w:tcPr>
          <w:p w:rsidR="008C3AC9" w:rsidRPr="005A0AC3" w:rsidRDefault="00A362BE" w:rsidP="006F469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238</w:t>
            </w:r>
          </w:p>
        </w:tc>
        <w:tc>
          <w:tcPr>
            <w:tcW w:w="990" w:type="dxa"/>
          </w:tcPr>
          <w:p w:rsidR="008C3AC9" w:rsidRPr="005A0AC3" w:rsidRDefault="006F4696" w:rsidP="006F469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240</w:t>
            </w:r>
          </w:p>
        </w:tc>
      </w:tr>
      <w:tr w:rsidR="00E40344" w:rsidRPr="005A0AC3" w:rsidTr="00E40344">
        <w:trPr>
          <w:trHeight w:val="476"/>
        </w:trPr>
        <w:tc>
          <w:tcPr>
            <w:tcW w:w="9625" w:type="dxa"/>
            <w:gridSpan w:val="10"/>
          </w:tcPr>
          <w:p w:rsidR="00E40344" w:rsidRPr="00CA7CAB" w:rsidRDefault="00CA7CAB" w:rsidP="006F4696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TOTAL UNCO</w:t>
            </w:r>
            <w:r w:rsidRPr="00CA7CAB">
              <w:rPr>
                <w:rFonts w:ascii="Arial" w:eastAsia="Times New Roman" w:hAnsi="Arial" w:cs="Arial"/>
                <w:b/>
              </w:rPr>
              <w:t>LLECTED = 866</w:t>
            </w:r>
          </w:p>
        </w:tc>
      </w:tr>
    </w:tbl>
    <w:p w:rsidR="002E7E4A" w:rsidRDefault="002E7E4A" w:rsidP="00A71A49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71A49" w:rsidRDefault="00A71A49" w:rsidP="00A71A49">
      <w:pPr>
        <w:jc w:val="both"/>
        <w:rPr>
          <w:rFonts w:ascii="Arial" w:eastAsia="Times New Roman" w:hAnsi="Arial" w:cs="Arial"/>
          <w:sz w:val="24"/>
          <w:szCs w:val="24"/>
        </w:rPr>
      </w:pPr>
      <w:r w:rsidRPr="00A71A49">
        <w:rPr>
          <w:rFonts w:ascii="Arial" w:eastAsia="Times New Roman" w:hAnsi="Arial" w:cs="Arial"/>
          <w:b/>
          <w:sz w:val="24"/>
          <w:szCs w:val="24"/>
        </w:rPr>
        <w:t>Branch offices</w:t>
      </w:r>
    </w:p>
    <w:p w:rsidR="001B05F3" w:rsidRDefault="00A71A49" w:rsidP="00A71A49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</w:t>
      </w:r>
      <w:r w:rsidR="00B331FC">
        <w:rPr>
          <w:rFonts w:ascii="Arial" w:eastAsia="Times New Roman" w:hAnsi="Arial" w:cs="Arial"/>
          <w:sz w:val="24"/>
          <w:szCs w:val="24"/>
        </w:rPr>
        <w:t>ree branch offices have been registered: Murang’a</w:t>
      </w:r>
      <w:r w:rsidR="00BA504A">
        <w:rPr>
          <w:rFonts w:ascii="Arial" w:eastAsia="Times New Roman" w:hAnsi="Arial" w:cs="Arial"/>
          <w:sz w:val="24"/>
          <w:szCs w:val="24"/>
        </w:rPr>
        <w:t>, Mombasa and N</w:t>
      </w:r>
      <w:r w:rsidR="00B331FC">
        <w:rPr>
          <w:rFonts w:ascii="Arial" w:eastAsia="Times New Roman" w:hAnsi="Arial" w:cs="Arial"/>
          <w:sz w:val="24"/>
          <w:szCs w:val="24"/>
        </w:rPr>
        <w:t>akuru</w:t>
      </w:r>
      <w:r w:rsidR="00BA504A">
        <w:rPr>
          <w:rFonts w:ascii="Arial" w:eastAsia="Times New Roman" w:hAnsi="Arial" w:cs="Arial"/>
          <w:sz w:val="24"/>
          <w:szCs w:val="24"/>
        </w:rPr>
        <w:t>. The Constitution allows the creation of branch/County/</w:t>
      </w:r>
      <w:r w:rsidR="00246FEB">
        <w:rPr>
          <w:rFonts w:ascii="Arial" w:eastAsia="Times New Roman" w:hAnsi="Arial" w:cs="Arial"/>
          <w:sz w:val="24"/>
          <w:szCs w:val="24"/>
        </w:rPr>
        <w:t xml:space="preserve">Regional offices. The members from other regions are encouraged to open their offices. These offices will sell the society to eligible members and increase membership. There is strength in numbers </w:t>
      </w:r>
    </w:p>
    <w:p w:rsidR="0044298B" w:rsidRDefault="0044298B" w:rsidP="00A71A4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44298B" w:rsidRDefault="0044298B" w:rsidP="00A71A49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Vision</w:t>
      </w:r>
    </w:p>
    <w:p w:rsidR="0044298B" w:rsidRDefault="00D645C3" w:rsidP="0044298B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Formation of Sections with a view to encourage innovations/research/</w:t>
      </w:r>
    </w:p>
    <w:p w:rsidR="0044298B" w:rsidRPr="00B069BE" w:rsidRDefault="00D80B63" w:rsidP="005B64BF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B069BE">
        <w:rPr>
          <w:rFonts w:ascii="Arial" w:eastAsia="Times New Roman" w:hAnsi="Arial" w:cs="Arial"/>
          <w:sz w:val="24"/>
          <w:szCs w:val="24"/>
        </w:rPr>
        <w:t>A</w:t>
      </w:r>
      <w:r w:rsidR="00CC2A2F" w:rsidRPr="00B069BE">
        <w:rPr>
          <w:rFonts w:ascii="Arial" w:eastAsia="Times New Roman" w:hAnsi="Arial" w:cs="Arial"/>
          <w:sz w:val="24"/>
          <w:szCs w:val="24"/>
        </w:rPr>
        <w:t>ctive branch offices</w:t>
      </w:r>
    </w:p>
    <w:p w:rsidR="0044298B" w:rsidRDefault="0044298B" w:rsidP="00A71A4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44298B" w:rsidRDefault="0044298B" w:rsidP="00A71A49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Future aspirations</w:t>
      </w:r>
      <w:r w:rsidR="005B64BF">
        <w:rPr>
          <w:rFonts w:ascii="Arial" w:eastAsia="Times New Roman" w:hAnsi="Arial" w:cs="Arial"/>
          <w:sz w:val="24"/>
          <w:szCs w:val="24"/>
        </w:rPr>
        <w:t>h</w:t>
      </w:r>
    </w:p>
    <w:p w:rsidR="005402CA" w:rsidRDefault="00251016" w:rsidP="0025101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Development of </w:t>
      </w:r>
      <w:r w:rsidR="005402CA">
        <w:rPr>
          <w:rFonts w:ascii="Arial" w:eastAsia="Times New Roman" w:hAnsi="Arial" w:cs="Arial"/>
          <w:sz w:val="24"/>
          <w:szCs w:val="24"/>
        </w:rPr>
        <w:t>the</w:t>
      </w:r>
      <w:r>
        <w:rPr>
          <w:rFonts w:ascii="Arial" w:eastAsia="Times New Roman" w:hAnsi="Arial" w:cs="Arial"/>
          <w:sz w:val="24"/>
          <w:szCs w:val="24"/>
        </w:rPr>
        <w:t xml:space="preserve"> Strategic Plan 2021-2025</w:t>
      </w:r>
    </w:p>
    <w:p w:rsidR="005402CA" w:rsidRPr="005402CA" w:rsidRDefault="00F8354F" w:rsidP="00251016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</w:rPr>
      </w:pPr>
      <w:r w:rsidRPr="005402CA">
        <w:rPr>
          <w:rFonts w:ascii="Arial" w:eastAsia="Times New Roman" w:hAnsi="Arial" w:cs="Arial"/>
          <w:sz w:val="24"/>
          <w:szCs w:val="24"/>
        </w:rPr>
        <w:t>An independent fully fledge office</w:t>
      </w:r>
      <w:r w:rsidR="005402CA" w:rsidRPr="005402CA">
        <w:rPr>
          <w:rFonts w:ascii="Arial" w:eastAsia="Times New Roman" w:hAnsi="Arial" w:cs="Arial"/>
          <w:sz w:val="24"/>
          <w:szCs w:val="24"/>
        </w:rPr>
        <w:t xml:space="preserve"> </w:t>
      </w:r>
    </w:p>
    <w:p w:rsidR="005402CA" w:rsidRPr="005402CA" w:rsidRDefault="005402CA" w:rsidP="005402C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5402CA">
        <w:rPr>
          <w:rFonts w:ascii="Arial" w:eastAsia="Times New Roman" w:hAnsi="Arial" w:cs="Arial"/>
          <w:sz w:val="24"/>
          <w:szCs w:val="24"/>
        </w:rPr>
        <w:t>Registration of all engineering technology professionals</w:t>
      </w:r>
    </w:p>
    <w:p w:rsidR="005402CA" w:rsidRPr="005402CA" w:rsidRDefault="005402CA" w:rsidP="005402C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E55BF7" w:rsidRPr="00591467" w:rsidRDefault="00E55BF7">
      <w:pPr>
        <w:rPr>
          <w:rFonts w:ascii="Arial" w:eastAsia="Times New Roman" w:hAnsi="Arial" w:cs="Arial"/>
          <w:sz w:val="24"/>
          <w:szCs w:val="24"/>
        </w:rPr>
      </w:pPr>
    </w:p>
    <w:p w:rsidR="00E31786" w:rsidRDefault="00E31786" w:rsidP="00CF2CA3">
      <w:pPr>
        <w:rPr>
          <w:rFonts w:ascii="Arial" w:eastAsia="Times New Roman" w:hAnsi="Arial" w:cs="Arial"/>
          <w:b/>
        </w:rPr>
      </w:pPr>
    </w:p>
    <w:sectPr w:rsidR="00E3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973"/>
    <w:multiLevelType w:val="hybridMultilevel"/>
    <w:tmpl w:val="37481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A7357"/>
    <w:multiLevelType w:val="hybridMultilevel"/>
    <w:tmpl w:val="E5C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E0FD4"/>
    <w:multiLevelType w:val="hybridMultilevel"/>
    <w:tmpl w:val="DB643A9E"/>
    <w:lvl w:ilvl="0" w:tplc="090420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064A0"/>
    <w:multiLevelType w:val="hybridMultilevel"/>
    <w:tmpl w:val="9AA4097E"/>
    <w:lvl w:ilvl="0" w:tplc="A78AFB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74"/>
    <w:rsid w:val="00002411"/>
    <w:rsid w:val="0003055D"/>
    <w:rsid w:val="00030927"/>
    <w:rsid w:val="00056E42"/>
    <w:rsid w:val="000769A1"/>
    <w:rsid w:val="000B2F60"/>
    <w:rsid w:val="000B49E1"/>
    <w:rsid w:val="000C0D8E"/>
    <w:rsid w:val="000C71B7"/>
    <w:rsid w:val="000E162A"/>
    <w:rsid w:val="000E64D6"/>
    <w:rsid w:val="000F461F"/>
    <w:rsid w:val="001052DA"/>
    <w:rsid w:val="00181647"/>
    <w:rsid w:val="00183D27"/>
    <w:rsid w:val="001931BB"/>
    <w:rsid w:val="001A6178"/>
    <w:rsid w:val="001B05F3"/>
    <w:rsid w:val="001F593F"/>
    <w:rsid w:val="0020092F"/>
    <w:rsid w:val="00246FEB"/>
    <w:rsid w:val="0025071C"/>
    <w:rsid w:val="00251016"/>
    <w:rsid w:val="00276385"/>
    <w:rsid w:val="002A6F37"/>
    <w:rsid w:val="002C02F0"/>
    <w:rsid w:val="002E7E4A"/>
    <w:rsid w:val="003014A0"/>
    <w:rsid w:val="00322F7C"/>
    <w:rsid w:val="00360B8A"/>
    <w:rsid w:val="00394EF8"/>
    <w:rsid w:val="003B04AA"/>
    <w:rsid w:val="003C2D82"/>
    <w:rsid w:val="003D46AE"/>
    <w:rsid w:val="003E67DA"/>
    <w:rsid w:val="00400F44"/>
    <w:rsid w:val="0044298B"/>
    <w:rsid w:val="0044477B"/>
    <w:rsid w:val="004477BF"/>
    <w:rsid w:val="00454FD4"/>
    <w:rsid w:val="004B2533"/>
    <w:rsid w:val="004B6D53"/>
    <w:rsid w:val="004E7638"/>
    <w:rsid w:val="00537E28"/>
    <w:rsid w:val="005402CA"/>
    <w:rsid w:val="005472C9"/>
    <w:rsid w:val="00554492"/>
    <w:rsid w:val="00591467"/>
    <w:rsid w:val="005A0AC3"/>
    <w:rsid w:val="005B64BF"/>
    <w:rsid w:val="005C6AD7"/>
    <w:rsid w:val="005E1700"/>
    <w:rsid w:val="006110F9"/>
    <w:rsid w:val="00656388"/>
    <w:rsid w:val="00676417"/>
    <w:rsid w:val="006B7C9A"/>
    <w:rsid w:val="006E3DF9"/>
    <w:rsid w:val="006E4374"/>
    <w:rsid w:val="006F4696"/>
    <w:rsid w:val="00703519"/>
    <w:rsid w:val="00730855"/>
    <w:rsid w:val="00734DAC"/>
    <w:rsid w:val="00764D39"/>
    <w:rsid w:val="00781078"/>
    <w:rsid w:val="007A4295"/>
    <w:rsid w:val="007E09CD"/>
    <w:rsid w:val="00815BBF"/>
    <w:rsid w:val="008465FC"/>
    <w:rsid w:val="008509B9"/>
    <w:rsid w:val="0085593A"/>
    <w:rsid w:val="008C3AC9"/>
    <w:rsid w:val="00904FEA"/>
    <w:rsid w:val="009448E0"/>
    <w:rsid w:val="009979E7"/>
    <w:rsid w:val="009C57D6"/>
    <w:rsid w:val="009E4EF5"/>
    <w:rsid w:val="00A2743E"/>
    <w:rsid w:val="00A362BE"/>
    <w:rsid w:val="00A614AD"/>
    <w:rsid w:val="00A66266"/>
    <w:rsid w:val="00A71A49"/>
    <w:rsid w:val="00A74265"/>
    <w:rsid w:val="00A87C61"/>
    <w:rsid w:val="00AA0F15"/>
    <w:rsid w:val="00AB0B13"/>
    <w:rsid w:val="00AC05B2"/>
    <w:rsid w:val="00B05512"/>
    <w:rsid w:val="00B069BE"/>
    <w:rsid w:val="00B331FC"/>
    <w:rsid w:val="00B650BF"/>
    <w:rsid w:val="00BA504A"/>
    <w:rsid w:val="00BB3340"/>
    <w:rsid w:val="00C2515E"/>
    <w:rsid w:val="00C258A0"/>
    <w:rsid w:val="00C753C7"/>
    <w:rsid w:val="00C855FF"/>
    <w:rsid w:val="00C92256"/>
    <w:rsid w:val="00C934B8"/>
    <w:rsid w:val="00CA7CAB"/>
    <w:rsid w:val="00CC2A2F"/>
    <w:rsid w:val="00CD2624"/>
    <w:rsid w:val="00CF2CA3"/>
    <w:rsid w:val="00D23A19"/>
    <w:rsid w:val="00D533F0"/>
    <w:rsid w:val="00D53C5E"/>
    <w:rsid w:val="00D55D16"/>
    <w:rsid w:val="00D645C3"/>
    <w:rsid w:val="00D66B98"/>
    <w:rsid w:val="00D716B9"/>
    <w:rsid w:val="00D742A6"/>
    <w:rsid w:val="00D80B63"/>
    <w:rsid w:val="00D90960"/>
    <w:rsid w:val="00DD1841"/>
    <w:rsid w:val="00E04C12"/>
    <w:rsid w:val="00E31786"/>
    <w:rsid w:val="00E40344"/>
    <w:rsid w:val="00E55BF7"/>
    <w:rsid w:val="00E61B88"/>
    <w:rsid w:val="00EC2A9E"/>
    <w:rsid w:val="00ED7243"/>
    <w:rsid w:val="00F04E71"/>
    <w:rsid w:val="00F11377"/>
    <w:rsid w:val="00F37080"/>
    <w:rsid w:val="00F66544"/>
    <w:rsid w:val="00F8354F"/>
    <w:rsid w:val="00FB1E59"/>
    <w:rsid w:val="00F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BFD9"/>
  <w15:chartTrackingRefBased/>
  <w15:docId w15:val="{D9F4C029-B64F-4D7B-9CE0-61BA2B5C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3F0"/>
    <w:pPr>
      <w:ind w:left="720"/>
      <w:contextualSpacing/>
    </w:pPr>
  </w:style>
  <w:style w:type="table" w:styleId="TableGrid">
    <w:name w:val="Table Grid"/>
    <w:basedOn w:val="TableNormal"/>
    <w:uiPriority w:val="39"/>
    <w:rsid w:val="0059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C753C7"/>
    <w:pPr>
      <w:widowControl w:val="0"/>
      <w:tabs>
        <w:tab w:val="left" w:pos="436"/>
        <w:tab w:val="left" w:pos="856"/>
      </w:tabs>
      <w:spacing w:after="0" w:line="240" w:lineRule="auto"/>
      <w:ind w:left="307" w:right="-113" w:hanging="420"/>
    </w:pPr>
    <w:rPr>
      <w:rFonts w:ascii="Arial" w:eastAsia="Times New Roman" w:hAnsi="Arial" w:cs="Times New Roman"/>
      <w:snapToGrid w:val="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2020-10-18T09:38:00Z</dcterms:created>
  <dcterms:modified xsi:type="dcterms:W3CDTF">2020-10-28T13:57:00Z</dcterms:modified>
</cp:coreProperties>
</file>